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AB" w:rsidRDefault="00B477AB" w:rsidP="00C406D4">
      <w:pPr>
        <w:pStyle w:val="FreeForm"/>
        <w:rPr>
          <w:u w:color="000000"/>
        </w:rPr>
      </w:pPr>
    </w:p>
    <w:p w:rsidR="00B477AB" w:rsidRPr="00C406D4" w:rsidRDefault="00C406D4" w:rsidP="00C406D4">
      <w:pPr>
        <w:pStyle w:val="FreeForm"/>
        <w:jc w:val="center"/>
        <w:rPr>
          <w:u w:val="single"/>
        </w:rPr>
      </w:pPr>
      <w:r>
        <w:rPr>
          <w:u w:val="single"/>
        </w:rPr>
        <w:t>Activity 2 – Source Analysis Worksheet</w:t>
      </w:r>
    </w:p>
    <w:p w:rsidR="00C406D4" w:rsidRDefault="00C406D4" w:rsidP="00C406D4">
      <w:pPr>
        <w:pStyle w:val="FreeForm"/>
        <w:rPr>
          <w:u w:color="000000"/>
        </w:rPr>
      </w:pPr>
    </w:p>
    <w:p w:rsidR="00B477AB" w:rsidRDefault="00BF03BA" w:rsidP="00C406D4">
      <w:pPr>
        <w:pStyle w:val="FreeForm"/>
        <w:rPr>
          <w:u w:color="000000"/>
        </w:rPr>
      </w:pPr>
      <w:r>
        <w:rPr>
          <w:u w:color="000000"/>
        </w:rPr>
        <w:t>By following the links, complete the source analysis worksheet.</w:t>
      </w:r>
    </w:p>
    <w:p w:rsidR="00B477AB" w:rsidRDefault="00B477AB" w:rsidP="00C406D4">
      <w:pPr>
        <w:pStyle w:val="FreeForm"/>
        <w:rPr>
          <w:u w:color="000000"/>
        </w:rPr>
      </w:pPr>
    </w:p>
    <w:p w:rsidR="00B477AB" w:rsidRDefault="00B477AB" w:rsidP="00C406D4">
      <w:pPr>
        <w:pStyle w:val="FreeForm"/>
        <w:rPr>
          <w:u w:color="000000"/>
        </w:rPr>
      </w:pPr>
    </w:p>
    <w:tbl>
      <w:tblPr>
        <w:tblW w:w="0" w:type="auto"/>
        <w:tblInd w:w="50" w:type="dxa"/>
        <w:shd w:val="clear" w:color="auto" w:fill="FFFFFF"/>
        <w:tblLayout w:type="fixed"/>
        <w:tblLook w:val="0000"/>
      </w:tblPr>
      <w:tblGrid>
        <w:gridCol w:w="4866"/>
        <w:gridCol w:w="2352"/>
        <w:gridCol w:w="2288"/>
        <w:gridCol w:w="2495"/>
        <w:gridCol w:w="2544"/>
      </w:tblGrid>
      <w:tr w:rsidR="00B477AB">
        <w:trPr>
          <w:cantSplit/>
          <w:trHeight w:val="560"/>
        </w:trPr>
        <w:tc>
          <w:tcPr>
            <w:tcW w:w="48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Pr="00C406D4" w:rsidRDefault="00BF03BA" w:rsidP="00C406D4">
            <w:pPr>
              <w:pStyle w:val="FreeForm"/>
              <w:jc w:val="center"/>
              <w:rPr>
                <w:b/>
              </w:rPr>
            </w:pPr>
            <w:r w:rsidRPr="00C406D4">
              <w:rPr>
                <w:b/>
              </w:rPr>
              <w:t>Source</w:t>
            </w:r>
          </w:p>
        </w:tc>
        <w:tc>
          <w:tcPr>
            <w:tcW w:w="23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Pr="00C406D4" w:rsidRDefault="00BF03BA" w:rsidP="00C406D4">
            <w:pPr>
              <w:pStyle w:val="FreeForm"/>
              <w:jc w:val="center"/>
              <w:rPr>
                <w:b/>
              </w:rPr>
            </w:pPr>
            <w:r w:rsidRPr="00C406D4">
              <w:rPr>
                <w:b/>
              </w:rPr>
              <w:t>What is it?</w:t>
            </w:r>
          </w:p>
        </w:tc>
        <w:tc>
          <w:tcPr>
            <w:tcW w:w="22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Pr="00C406D4" w:rsidRDefault="00BF03BA" w:rsidP="00C406D4">
            <w:pPr>
              <w:pStyle w:val="FreeForm"/>
              <w:jc w:val="center"/>
              <w:rPr>
                <w:b/>
              </w:rPr>
            </w:pPr>
            <w:r w:rsidRPr="00C406D4">
              <w:rPr>
                <w:b/>
              </w:rPr>
              <w:t>What does it show?</w:t>
            </w:r>
          </w:p>
        </w:tc>
        <w:tc>
          <w:tcPr>
            <w:tcW w:w="2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Pr="00C406D4" w:rsidRDefault="00BF03BA" w:rsidP="00C406D4">
            <w:pPr>
              <w:pStyle w:val="FreeForm"/>
              <w:jc w:val="center"/>
              <w:rPr>
                <w:b/>
              </w:rPr>
            </w:pPr>
            <w:r w:rsidRPr="00C406D4">
              <w:rPr>
                <w:b/>
              </w:rPr>
              <w:t>How useful</w:t>
            </w:r>
            <w:r w:rsidR="00C406D4" w:rsidRPr="00C406D4">
              <w:rPr>
                <w:b/>
              </w:rPr>
              <w:t>/reliable</w:t>
            </w:r>
            <w:r w:rsidRPr="00C406D4">
              <w:rPr>
                <w:b/>
              </w:rPr>
              <w:t xml:space="preserve"> is this source?</w:t>
            </w:r>
          </w:p>
        </w:tc>
        <w:tc>
          <w:tcPr>
            <w:tcW w:w="2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Pr="00C406D4" w:rsidRDefault="00C406D4" w:rsidP="00C406D4">
            <w:pPr>
              <w:pStyle w:val="FreeForm"/>
              <w:jc w:val="center"/>
              <w:rPr>
                <w:b/>
              </w:rPr>
            </w:pPr>
            <w:r w:rsidRPr="00C406D4">
              <w:rPr>
                <w:b/>
              </w:rPr>
              <w:t>What does this source tell us about Pericles’ reign over Athens?</w:t>
            </w:r>
          </w:p>
        </w:tc>
      </w:tr>
      <w:tr w:rsidR="00B477AB">
        <w:trPr>
          <w:cantSplit/>
          <w:trHeight w:val="4100"/>
        </w:trPr>
        <w:tc>
          <w:tcPr>
            <w:tcW w:w="48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73243C" w:rsidP="00C406D4">
            <w:pPr>
              <w:pStyle w:val="FreeForm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019425" cy="1885950"/>
                  <wp:effectExtent l="19050" t="0" r="952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7AB" w:rsidRDefault="00BF03BA" w:rsidP="00C406D4">
            <w:pPr>
              <w:pStyle w:val="FreeForm"/>
              <w:rPr>
                <w:u w:color="000000"/>
              </w:rPr>
            </w:pPr>
            <w:r>
              <w:rPr>
                <w:b/>
                <w:u w:color="000000"/>
              </w:rPr>
              <w:t>Source 1:</w:t>
            </w:r>
            <w:r>
              <w:rPr>
                <w:u w:color="000000"/>
              </w:rPr>
              <w:t xml:space="preserve"> An ostrakon against "Pericles, the son of Xanthippus"</w:t>
            </w:r>
          </w:p>
          <w:p w:rsidR="00B477AB" w:rsidRDefault="00B477AB" w:rsidP="00C406D4">
            <w:pPr>
              <w:pStyle w:val="FreeForm"/>
              <w:rPr>
                <w:b/>
                <w:u w:color="000000"/>
              </w:rPr>
            </w:pPr>
            <w:hyperlink r:id="rId7" w:history="1">
              <w:r w:rsidR="00BF03BA">
                <w:rPr>
                  <w:color w:val="000099"/>
                  <w:u w:color="000000"/>
                </w:rPr>
                <w:t>http://www.livius.org/pen-pg/pericles/pericles.html</w:t>
              </w:r>
            </w:hyperlink>
            <w:r w:rsidR="00BF03BA">
              <w:rPr>
                <w:b/>
                <w:u w:color="000000"/>
              </w:rPr>
              <w:t xml:space="preserve"> </w:t>
            </w:r>
          </w:p>
        </w:tc>
        <w:tc>
          <w:tcPr>
            <w:tcW w:w="23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2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</w:tr>
      <w:tr w:rsidR="00B477AB">
        <w:trPr>
          <w:cantSplit/>
          <w:trHeight w:val="4460"/>
        </w:trPr>
        <w:tc>
          <w:tcPr>
            <w:tcW w:w="48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73243C" w:rsidP="00C406D4">
            <w:pPr>
              <w:pStyle w:val="FreeForm"/>
              <w:rPr>
                <w:u w:color="000000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3019425" cy="1943100"/>
                  <wp:effectExtent l="19050" t="0" r="9525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7AB" w:rsidRDefault="00BF03BA" w:rsidP="00C406D4">
            <w:pPr>
              <w:pStyle w:val="FreeForm"/>
              <w:rPr>
                <w:u w:color="000000"/>
              </w:rPr>
            </w:pPr>
            <w:r>
              <w:rPr>
                <w:b/>
                <w:u w:color="000000"/>
              </w:rPr>
              <w:t>Source 2:</w:t>
            </w:r>
            <w:r>
              <w:rPr>
                <w:u w:color="000000"/>
              </w:rPr>
              <w:t xml:space="preserve"> Engraving of an architect showing a blueprint to Pericles.</w:t>
            </w:r>
          </w:p>
          <w:p w:rsidR="00B477AB" w:rsidRDefault="00B477AB" w:rsidP="00C406D4">
            <w:pPr>
              <w:pStyle w:val="FreeForm"/>
              <w:rPr>
                <w:u w:color="000000"/>
              </w:rPr>
            </w:pPr>
            <w:hyperlink r:id="rId9" w:history="1">
              <w:r w:rsidR="00BF03BA">
                <w:rPr>
                  <w:color w:val="000099"/>
                  <w:u w:color="000000"/>
                </w:rPr>
                <w:t>http://www.mitchellteachers.org/WorldHistory/AncientGreece/Images/PericlesConstructionAthensTrans.jpg</w:t>
              </w:r>
            </w:hyperlink>
            <w:r w:rsidR="00BF03BA">
              <w:rPr>
                <w:u w:color="000000"/>
              </w:rPr>
              <w:t xml:space="preserve"> </w:t>
            </w:r>
          </w:p>
        </w:tc>
        <w:tc>
          <w:tcPr>
            <w:tcW w:w="23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2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</w:tr>
      <w:tr w:rsidR="00B477AB">
        <w:trPr>
          <w:cantSplit/>
          <w:trHeight w:val="4640"/>
        </w:trPr>
        <w:tc>
          <w:tcPr>
            <w:tcW w:w="48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73243C" w:rsidP="00C406D4">
            <w:pPr>
              <w:pStyle w:val="FreeForm"/>
              <w:rPr>
                <w:u w:color="00000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019425" cy="2400300"/>
                  <wp:effectExtent l="19050" t="0" r="9525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40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3BA">
              <w:rPr>
                <w:b/>
                <w:u w:color="000000"/>
              </w:rPr>
              <w:t>Source 3</w:t>
            </w:r>
            <w:r w:rsidR="00BF03BA">
              <w:rPr>
                <w:u w:color="000000"/>
              </w:rPr>
              <w:t>: Pericles giving his funeral oration.</w:t>
            </w:r>
          </w:p>
          <w:p w:rsidR="00B477AB" w:rsidRDefault="00B477AB" w:rsidP="00C406D4">
            <w:pPr>
              <w:pStyle w:val="FreeForm"/>
              <w:rPr>
                <w:u w:color="000000"/>
              </w:rPr>
            </w:pPr>
            <w:hyperlink r:id="rId11" w:history="1">
              <w:r w:rsidR="00BF03BA">
                <w:rPr>
                  <w:color w:val="000099"/>
                  <w:u w:color="000000"/>
                </w:rPr>
                <w:t>http://www.ancientgreekbattles.net/Pages/People/Pericles.htm</w:t>
              </w:r>
            </w:hyperlink>
            <w:r w:rsidR="00BF03BA">
              <w:rPr>
                <w:u w:color="000000"/>
              </w:rPr>
              <w:t xml:space="preserve">  </w:t>
            </w:r>
          </w:p>
        </w:tc>
        <w:tc>
          <w:tcPr>
            <w:tcW w:w="23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2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</w:tr>
      <w:tr w:rsidR="00B477AB">
        <w:trPr>
          <w:cantSplit/>
          <w:trHeight w:val="7900"/>
        </w:trPr>
        <w:tc>
          <w:tcPr>
            <w:tcW w:w="48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73243C" w:rsidP="00C406D4">
            <w:pPr>
              <w:pStyle w:val="FreeForm"/>
              <w:rPr>
                <w:u w:color="000000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3009900" cy="4295775"/>
                  <wp:effectExtent l="1905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429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7AB" w:rsidRDefault="00BF03BA" w:rsidP="00C406D4">
            <w:pPr>
              <w:pStyle w:val="FreeForm"/>
              <w:rPr>
                <w:u w:color="000000"/>
              </w:rPr>
            </w:pPr>
            <w:r>
              <w:rPr>
                <w:b/>
                <w:u w:color="000000"/>
              </w:rPr>
              <w:t>Source 4</w:t>
            </w:r>
            <w:r>
              <w:rPr>
                <w:u w:color="000000"/>
              </w:rPr>
              <w:t>: Bust of Pericles.</w:t>
            </w:r>
          </w:p>
          <w:p w:rsidR="00B477AB" w:rsidRDefault="00B477AB" w:rsidP="00C406D4">
            <w:pPr>
              <w:pStyle w:val="FreeForm"/>
              <w:rPr>
                <w:u w:color="000000"/>
              </w:rPr>
            </w:pPr>
            <w:hyperlink r:id="rId13" w:history="1">
              <w:r w:rsidR="00BF03BA">
                <w:rPr>
                  <w:color w:val="000099"/>
                  <w:u w:color="000000"/>
                </w:rPr>
                <w:t>http://lh3.ggpht.com/-FC-S6y15FQc/Tcik7ns0k6I/AAAAAAAAKFs/EDolByBhwiM/0541.jpg</w:t>
              </w:r>
            </w:hyperlink>
            <w:r w:rsidR="00BF03BA">
              <w:rPr>
                <w:u w:color="000000"/>
              </w:rPr>
              <w:t xml:space="preserve"> </w:t>
            </w:r>
          </w:p>
        </w:tc>
        <w:tc>
          <w:tcPr>
            <w:tcW w:w="23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2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</w:tr>
      <w:tr w:rsidR="00B477AB">
        <w:trPr>
          <w:cantSplit/>
          <w:trHeight w:val="7500"/>
        </w:trPr>
        <w:tc>
          <w:tcPr>
            <w:tcW w:w="486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73243C" w:rsidP="00C406D4">
            <w:pPr>
              <w:pStyle w:val="FreeForm"/>
              <w:rPr>
                <w:u w:color="000000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562225" cy="4229100"/>
                  <wp:effectExtent l="19050" t="0" r="9525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22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7AB" w:rsidRDefault="00BF03BA" w:rsidP="00C406D4">
            <w:pPr>
              <w:pStyle w:val="FreeForm"/>
              <w:rPr>
                <w:u w:color="000000"/>
              </w:rPr>
            </w:pPr>
            <w:r>
              <w:rPr>
                <w:b/>
                <w:u w:color="000000"/>
              </w:rPr>
              <w:t>Source 5:</w:t>
            </w:r>
            <w:r>
              <w:rPr>
                <w:u w:color="000000"/>
              </w:rPr>
              <w:t xml:space="preserve"> A reconstruction of the cult statue of Athena.</w:t>
            </w:r>
          </w:p>
          <w:p w:rsidR="00B477AB" w:rsidRDefault="00B477AB" w:rsidP="00C406D4">
            <w:pPr>
              <w:pStyle w:val="FreeForm"/>
              <w:rPr>
                <w:u w:color="000000"/>
              </w:rPr>
            </w:pPr>
            <w:hyperlink r:id="rId15" w:history="1">
              <w:r w:rsidR="00BF03BA">
                <w:rPr>
                  <w:color w:val="000099"/>
                  <w:u w:color="000000"/>
                </w:rPr>
                <w:t>http://www.livius.org/as-at/athens/athens.html</w:t>
              </w:r>
            </w:hyperlink>
            <w:r w:rsidR="00BF03BA">
              <w:rPr>
                <w:u w:color="000000"/>
              </w:rPr>
              <w:t xml:space="preserve"> </w:t>
            </w:r>
          </w:p>
        </w:tc>
        <w:tc>
          <w:tcPr>
            <w:tcW w:w="23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2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4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  <w:tc>
          <w:tcPr>
            <w:tcW w:w="25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477AB" w:rsidRDefault="00B477AB" w:rsidP="00C406D4">
            <w:pPr>
              <w:pStyle w:val="FreeForm"/>
            </w:pPr>
          </w:p>
        </w:tc>
      </w:tr>
    </w:tbl>
    <w:p w:rsidR="00B477AB" w:rsidRDefault="00B477AB" w:rsidP="00C406D4">
      <w:pPr>
        <w:pStyle w:val="FreeForm"/>
        <w:rPr>
          <w:u w:color="000000"/>
        </w:rPr>
      </w:pPr>
    </w:p>
    <w:p w:rsidR="00B477AB" w:rsidRDefault="00B477AB" w:rsidP="00C406D4">
      <w:pPr>
        <w:pStyle w:val="FreeForm"/>
        <w:rPr>
          <w:u w:color="000000"/>
        </w:rPr>
      </w:pPr>
    </w:p>
    <w:p w:rsidR="00BF03BA" w:rsidRDefault="00BF03B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rPr>
          <w:rFonts w:ascii="Times New Roman" w:eastAsia="Times New Roman" w:hAnsi="Times New Roman"/>
          <w:color w:val="auto"/>
          <w:sz w:val="20"/>
          <w:lang w:val="en-AU"/>
        </w:rPr>
      </w:pPr>
    </w:p>
    <w:sectPr w:rsidR="00BF03BA" w:rsidSect="00B477AB">
      <w:headerReference w:type="even" r:id="rId16"/>
      <w:headerReference w:type="default" r:id="rId17"/>
      <w:footerReference w:type="even" r:id="rId18"/>
      <w:footerReference w:type="default" r:id="rId1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FF" w:rsidRDefault="00A01FFF" w:rsidP="00487D7E">
      <w:r>
        <w:separator/>
      </w:r>
    </w:p>
  </w:endnote>
  <w:endnote w:type="continuationSeparator" w:id="0">
    <w:p w:rsidR="00A01FFF" w:rsidRDefault="00A01FFF" w:rsidP="0048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AB" w:rsidRDefault="00B477AB">
    <w:pPr>
      <w:pStyle w:val="HeaderFooter"/>
      <w:tabs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</w:tabs>
      <w:rPr>
        <w:rFonts w:ascii="Times New Roman" w:eastAsia="Times New Roman" w:hAnsi="Times New Roman"/>
        <w:color w:val="auto"/>
        <w:lang w:val="en-A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AB" w:rsidRDefault="00B477AB">
    <w:pPr>
      <w:pStyle w:val="HeaderFooter"/>
      <w:tabs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</w:tabs>
      <w:rPr>
        <w:rFonts w:ascii="Times New Roman" w:eastAsia="Times New Roman" w:hAnsi="Times New Roman"/>
        <w:color w:val="auto"/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FF" w:rsidRDefault="00A01FFF" w:rsidP="00487D7E">
      <w:r>
        <w:separator/>
      </w:r>
    </w:p>
  </w:footnote>
  <w:footnote w:type="continuationSeparator" w:id="0">
    <w:p w:rsidR="00A01FFF" w:rsidRDefault="00A01FFF" w:rsidP="00487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AB" w:rsidRDefault="00B477AB">
    <w:pPr>
      <w:pStyle w:val="HeaderFooter"/>
      <w:tabs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</w:tabs>
      <w:rPr>
        <w:rFonts w:ascii="Times New Roman" w:eastAsia="Times New Roman" w:hAnsi="Times New Roman"/>
        <w:color w:val="auto"/>
        <w:lang w:val="en-A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AB" w:rsidRDefault="00B477AB">
    <w:pPr>
      <w:pStyle w:val="HeaderFooter"/>
      <w:tabs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</w:tabs>
      <w:rPr>
        <w:rFonts w:ascii="Times New Roman" w:eastAsia="Times New Roman" w:hAnsi="Times New Roman"/>
        <w:color w:val="auto"/>
        <w:lang w:val="en-A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06D4"/>
    <w:rsid w:val="0073243C"/>
    <w:rsid w:val="00A01FFF"/>
    <w:rsid w:val="00B477AB"/>
    <w:rsid w:val="00BF03BA"/>
    <w:rsid w:val="00C4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B477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B477A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FreeForm">
    <w:name w:val="Free Form"/>
    <w:autoRedefine/>
    <w:rsid w:val="00C406D4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autoRedefine/>
    <w:rsid w:val="00B477A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h3.ggpht.com/-FC-S6y15FQc/Tcik7ns0k6I/AAAAAAAAKFs/EDolByBhwiM/0541.jp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ivius.org/pen-pg/pericles/pericles.html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ncientgreekbattles.net/Pages/People/Pericles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ivius.org/as-at/athens/athens.html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mitchellteachers.org/WorldHistory/AncientGreece/Images/PericlesConstructionAthensTrans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Daltons</cp:lastModifiedBy>
  <cp:revision>2</cp:revision>
  <dcterms:created xsi:type="dcterms:W3CDTF">2013-05-06T10:57:00Z</dcterms:created>
  <dcterms:modified xsi:type="dcterms:W3CDTF">2013-05-06T10:57:00Z</dcterms:modified>
</cp:coreProperties>
</file>